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8DB18" w14:textId="619FE367" w:rsidR="00EC47BD" w:rsidRPr="00EE2F55" w:rsidRDefault="00EC47BD" w:rsidP="00EE2F55">
      <w:pPr>
        <w:tabs>
          <w:tab w:val="left" w:pos="1134"/>
          <w:tab w:val="left" w:pos="4140"/>
        </w:tabs>
        <w:spacing w:after="0" w:line="360" w:lineRule="auto"/>
        <w:ind w:left="-1134" w:right="-426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E2F55">
        <w:rPr>
          <w:rFonts w:ascii="Times New Roman" w:hAnsi="Times New Roman" w:cs="Times New Roman"/>
          <w:caps/>
          <w:sz w:val="28"/>
          <w:szCs w:val="28"/>
        </w:rPr>
        <w:t>Департамент образования Администрации города Екатеринбурга</w:t>
      </w:r>
    </w:p>
    <w:p w14:paraId="53D9E2FC" w14:textId="4DE3C2BB" w:rsidR="00EC47BD" w:rsidRPr="00EE2F55" w:rsidRDefault="00EC47BD" w:rsidP="00EE2F55">
      <w:pPr>
        <w:tabs>
          <w:tab w:val="left" w:pos="1134"/>
        </w:tabs>
        <w:spacing w:after="0" w:line="360" w:lineRule="auto"/>
        <w:ind w:left="-1134" w:right="-426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E2F55">
        <w:rPr>
          <w:rFonts w:ascii="Times New Roman" w:hAnsi="Times New Roman" w:cs="Times New Roman"/>
          <w:caps/>
          <w:sz w:val="28"/>
          <w:szCs w:val="28"/>
        </w:rPr>
        <w:t>Муниципальное АВТОНОМНОЕ образовательное учреждение-</w:t>
      </w:r>
    </w:p>
    <w:p w14:paraId="68E5D162" w14:textId="77777777" w:rsidR="00EC47BD" w:rsidRPr="00EE2F55" w:rsidRDefault="00EC47BD" w:rsidP="00EE2F55">
      <w:pPr>
        <w:tabs>
          <w:tab w:val="left" w:pos="1134"/>
        </w:tabs>
        <w:spacing w:after="0" w:line="360" w:lineRule="auto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EE2F55">
        <w:rPr>
          <w:rFonts w:ascii="Times New Roman" w:hAnsi="Times New Roman" w:cs="Times New Roman"/>
          <w:caps/>
          <w:sz w:val="28"/>
          <w:szCs w:val="28"/>
        </w:rPr>
        <w:t xml:space="preserve">Средняя общеобразовательная школа № 25 </w:t>
      </w:r>
      <w:r w:rsidRPr="00EE2F55">
        <w:rPr>
          <w:rFonts w:ascii="Times New Roman" w:hAnsi="Times New Roman" w:cs="Times New Roman"/>
          <w:sz w:val="28"/>
          <w:szCs w:val="28"/>
        </w:rPr>
        <w:t>им</w:t>
      </w:r>
      <w:r w:rsidRPr="00EE2F55">
        <w:rPr>
          <w:rFonts w:ascii="Times New Roman" w:hAnsi="Times New Roman" w:cs="Times New Roman"/>
          <w:caps/>
          <w:sz w:val="28"/>
          <w:szCs w:val="28"/>
        </w:rPr>
        <w:t>. в.г. фЕОФАНОВА</w:t>
      </w:r>
    </w:p>
    <w:p w14:paraId="539E95C2" w14:textId="77777777" w:rsidR="00EC47BD" w:rsidRPr="00EE2F55" w:rsidRDefault="00EC47BD" w:rsidP="00EC47BD">
      <w:pPr>
        <w:pStyle w:val="a4"/>
        <w:spacing w:line="360" w:lineRule="auto"/>
        <w:ind w:left="0"/>
        <w:rPr>
          <w:b/>
          <w:sz w:val="28"/>
          <w:szCs w:val="28"/>
        </w:rPr>
      </w:pPr>
    </w:p>
    <w:p w14:paraId="05E428AB" w14:textId="77777777" w:rsidR="00EC47BD" w:rsidRPr="00EE2F55" w:rsidRDefault="00EC47BD" w:rsidP="00EC47BD">
      <w:pPr>
        <w:pStyle w:val="a4"/>
        <w:spacing w:line="360" w:lineRule="auto"/>
        <w:ind w:left="0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-67"/>
        <w:tblW w:w="10164" w:type="dxa"/>
        <w:tblLayout w:type="fixed"/>
        <w:tblLook w:val="01E0" w:firstRow="1" w:lastRow="1" w:firstColumn="1" w:lastColumn="1" w:noHBand="0" w:noVBand="0"/>
      </w:tblPr>
      <w:tblGrid>
        <w:gridCol w:w="5072"/>
        <w:gridCol w:w="5092"/>
      </w:tblGrid>
      <w:tr w:rsidR="00EC47BD" w:rsidRPr="00EE2F55" w14:paraId="2F0156A0" w14:textId="77777777" w:rsidTr="00EE2F55">
        <w:trPr>
          <w:trHeight w:val="2483"/>
        </w:trPr>
        <w:tc>
          <w:tcPr>
            <w:tcW w:w="5072" w:type="dxa"/>
          </w:tcPr>
          <w:p w14:paraId="1CF8DEE5" w14:textId="77777777" w:rsidR="00EC47BD" w:rsidRPr="00EE2F55" w:rsidRDefault="00EC47BD" w:rsidP="003D0AD5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>Принято</w:t>
            </w:r>
          </w:p>
          <w:p w14:paraId="128BC891" w14:textId="77777777" w:rsidR="00EC47BD" w:rsidRPr="00EE2F55" w:rsidRDefault="00EC47BD" w:rsidP="003D0AD5">
            <w:pPr>
              <w:pStyle w:val="TableParagraph"/>
              <w:spacing w:line="360" w:lineRule="auto"/>
              <w:ind w:left="0" w:right="1576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>на педагогическом совете</w:t>
            </w:r>
          </w:p>
          <w:p w14:paraId="179A2032" w14:textId="70E19DFB" w:rsidR="00EC47BD" w:rsidRPr="00EE2F55" w:rsidRDefault="00EC47BD" w:rsidP="003D0AD5">
            <w:pPr>
              <w:pStyle w:val="TableParagraph"/>
              <w:spacing w:line="360" w:lineRule="auto"/>
              <w:ind w:left="0" w:right="1576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>Протокол №</w:t>
            </w:r>
            <w:r w:rsidR="0006250D" w:rsidRPr="00EE2F55">
              <w:rPr>
                <w:sz w:val="28"/>
                <w:szCs w:val="28"/>
                <w:lang w:val="ru-RU"/>
              </w:rPr>
              <w:t xml:space="preserve"> 22</w:t>
            </w:r>
          </w:p>
          <w:p w14:paraId="0ED1D683" w14:textId="1D892DC4" w:rsidR="00EC47BD" w:rsidRPr="00EE2F55" w:rsidRDefault="00EC47BD" w:rsidP="00EC47BD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EE2F55">
              <w:rPr>
                <w:sz w:val="28"/>
                <w:szCs w:val="28"/>
              </w:rPr>
              <w:t>от</w:t>
            </w:r>
            <w:proofErr w:type="spellEnd"/>
            <w:r w:rsidRPr="00EE2F55">
              <w:rPr>
                <w:sz w:val="28"/>
                <w:szCs w:val="28"/>
              </w:rPr>
              <w:t xml:space="preserve"> «</w:t>
            </w:r>
            <w:r w:rsidR="0006250D" w:rsidRPr="00EE2F55">
              <w:rPr>
                <w:sz w:val="28"/>
                <w:szCs w:val="28"/>
                <w:lang w:val="ru-RU"/>
              </w:rPr>
              <w:t>25</w:t>
            </w:r>
            <w:r w:rsidRPr="00EE2F55">
              <w:rPr>
                <w:sz w:val="28"/>
                <w:szCs w:val="28"/>
              </w:rPr>
              <w:t xml:space="preserve">» </w:t>
            </w:r>
            <w:r w:rsidRPr="00EE2F55">
              <w:rPr>
                <w:sz w:val="28"/>
                <w:szCs w:val="28"/>
                <w:lang w:val="ru-RU"/>
              </w:rPr>
              <w:t>июня</w:t>
            </w:r>
            <w:r w:rsidRPr="00EE2F55">
              <w:rPr>
                <w:sz w:val="28"/>
                <w:szCs w:val="28"/>
              </w:rPr>
              <w:t xml:space="preserve"> 202</w:t>
            </w:r>
            <w:r w:rsidRPr="00EE2F55">
              <w:rPr>
                <w:sz w:val="28"/>
                <w:szCs w:val="28"/>
                <w:lang w:val="ru-RU"/>
              </w:rPr>
              <w:t>5</w:t>
            </w:r>
            <w:r w:rsidRPr="00EE2F55">
              <w:rPr>
                <w:sz w:val="28"/>
                <w:szCs w:val="28"/>
              </w:rPr>
              <w:t>г.</w:t>
            </w:r>
          </w:p>
        </w:tc>
        <w:tc>
          <w:tcPr>
            <w:tcW w:w="5092" w:type="dxa"/>
          </w:tcPr>
          <w:p w14:paraId="231F29D9" w14:textId="26F83303" w:rsidR="00EC47BD" w:rsidRPr="00EE2F55" w:rsidRDefault="001F6ECE" w:rsidP="003D0AD5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AC9D2BC" wp14:editId="191F5F33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112395</wp:posOffset>
                  </wp:positionV>
                  <wp:extent cx="1804416" cy="1463040"/>
                  <wp:effectExtent l="0" t="0" r="5715" b="3810"/>
                  <wp:wrapNone/>
                  <wp:docPr id="912436161" name="Рисунок 2" descr="Изображение выглядит как круг, текст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436161" name="Рисунок 2" descr="Изображение выглядит как круг, текст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16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C47BD" w:rsidRPr="00EE2F55">
              <w:rPr>
                <w:sz w:val="28"/>
                <w:szCs w:val="28"/>
                <w:lang w:val="ru-RU"/>
              </w:rPr>
              <w:t>Утверждаю:</w:t>
            </w:r>
          </w:p>
          <w:p w14:paraId="7D951D87" w14:textId="7DA4CFF3" w:rsidR="00EC47BD" w:rsidRPr="00EE2F55" w:rsidRDefault="00EC47BD" w:rsidP="003D0AD5">
            <w:pPr>
              <w:pStyle w:val="TableParagraph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>Директор МАОУ-СОШ № 25</w:t>
            </w:r>
          </w:p>
          <w:p w14:paraId="5C9AD0FB" w14:textId="737C4A3D" w:rsidR="00EC47BD" w:rsidRPr="00EE2F55" w:rsidRDefault="00EC47BD" w:rsidP="003D0AD5">
            <w:pPr>
              <w:pStyle w:val="TableParagraph"/>
              <w:tabs>
                <w:tab w:val="left" w:pos="3386"/>
              </w:tabs>
              <w:spacing w:line="360" w:lineRule="auto"/>
              <w:ind w:left="0" w:right="198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 xml:space="preserve">__________________О.А. Добычина </w:t>
            </w:r>
          </w:p>
          <w:p w14:paraId="3A5020A6" w14:textId="328EFBA3" w:rsidR="00EC47BD" w:rsidRPr="00EE2F55" w:rsidRDefault="00EC47BD" w:rsidP="00EC47BD">
            <w:pPr>
              <w:pStyle w:val="TableParagraph"/>
              <w:tabs>
                <w:tab w:val="left" w:pos="3386"/>
              </w:tabs>
              <w:spacing w:line="360" w:lineRule="auto"/>
              <w:ind w:left="0" w:right="198"/>
              <w:jc w:val="both"/>
              <w:rPr>
                <w:sz w:val="28"/>
                <w:szCs w:val="28"/>
                <w:lang w:val="ru-RU"/>
              </w:rPr>
            </w:pPr>
            <w:r w:rsidRPr="00EE2F55">
              <w:rPr>
                <w:sz w:val="28"/>
                <w:szCs w:val="28"/>
                <w:lang w:val="ru-RU"/>
              </w:rPr>
              <w:t xml:space="preserve">Приказ № </w:t>
            </w:r>
            <w:r w:rsidR="007F6710">
              <w:rPr>
                <w:sz w:val="28"/>
                <w:szCs w:val="28"/>
                <w:lang w:val="ru-RU"/>
              </w:rPr>
              <w:t>487/1</w:t>
            </w:r>
            <w:r w:rsidRPr="00EE2F55">
              <w:rPr>
                <w:sz w:val="28"/>
                <w:szCs w:val="28"/>
                <w:lang w:val="ru-RU"/>
              </w:rPr>
              <w:t>-О от «</w:t>
            </w:r>
            <w:r w:rsidR="007F6710">
              <w:rPr>
                <w:sz w:val="28"/>
                <w:szCs w:val="28"/>
                <w:lang w:val="ru-RU"/>
              </w:rPr>
              <w:t>29» августа</w:t>
            </w:r>
            <w:r w:rsidRPr="00EE2F55">
              <w:rPr>
                <w:sz w:val="28"/>
                <w:szCs w:val="28"/>
                <w:lang w:val="ru-RU"/>
              </w:rPr>
              <w:t xml:space="preserve"> 2025г.</w:t>
            </w:r>
          </w:p>
        </w:tc>
      </w:tr>
    </w:tbl>
    <w:p w14:paraId="6164F531" w14:textId="77777777" w:rsidR="00EC47BD" w:rsidRPr="00EE2F55" w:rsidRDefault="00EC47BD" w:rsidP="00EC47BD">
      <w:pPr>
        <w:pStyle w:val="a4"/>
        <w:spacing w:line="360" w:lineRule="auto"/>
        <w:ind w:left="0"/>
        <w:rPr>
          <w:b/>
          <w:sz w:val="28"/>
          <w:szCs w:val="28"/>
        </w:rPr>
      </w:pPr>
    </w:p>
    <w:p w14:paraId="02E3087E" w14:textId="162199CB" w:rsidR="007D02B1" w:rsidRPr="00EE2F55" w:rsidRDefault="007D02B1" w:rsidP="004C70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</w:t>
      </w:r>
      <w:r w:rsidR="008535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школьном театре в</w:t>
      </w: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МАОУ-СОШ № 25</w:t>
      </w:r>
    </w:p>
    <w:p w14:paraId="43C90157" w14:textId="24255845" w:rsidR="00401E33" w:rsidRPr="00401E33" w:rsidRDefault="00401E33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в соответствии </w:t>
      </w:r>
      <w:r w:rsid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МА</w:t>
      </w:r>
      <w:r w:rsidR="008535D1" w:rsidRP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СОШ № 25 (далее – «Школа»)</w:t>
      </w:r>
      <w:r w:rsidR="008535D1" w:rsidRP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</w:t>
      </w:r>
      <w:r w:rsid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Федерации от 24.03.2022 № 1</w:t>
      </w:r>
      <w:r w:rsidRPr="00401E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B0204E" w14:textId="77777777" w:rsidR="007D02B1" w:rsidRPr="00EE2F55" w:rsidRDefault="007D02B1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31D4442D" w14:textId="4981215C" w:rsidR="007D02B1" w:rsidRPr="00EE2F55" w:rsidRDefault="007D02B1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 </w:t>
      </w:r>
      <w:r w:rsid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 театре в</w:t>
      </w:r>
      <w:r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1E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МАОУ-СОШ № 25 (далее - Положение) разработано в соответствии с:</w:t>
      </w:r>
    </w:p>
    <w:p w14:paraId="3748509C" w14:textId="77777777" w:rsidR="007D02B1" w:rsidRPr="00EE2F55" w:rsidRDefault="007D02B1" w:rsidP="004C70BA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№ 273-ФЗ «Об образовании в Российской Федерации»;</w:t>
      </w:r>
    </w:p>
    <w:p w14:paraId="1034C78B" w14:textId="347CB985" w:rsidR="00591506" w:rsidRPr="00591506" w:rsidRDefault="007D02B1" w:rsidP="00591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591506" w:rsidRPr="00591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регламентирует </w:t>
      </w:r>
      <w:r w:rsidR="008535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школьного театра МАОУ-СОШ № 25;</w:t>
      </w:r>
    </w:p>
    <w:p w14:paraId="5C7F577C" w14:textId="2A3E5C2A" w:rsidR="00591506" w:rsidRDefault="00591506" w:rsidP="00591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843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школьного театра «Гримерка 25» </w:t>
      </w:r>
      <w:r w:rsidR="00880CDE"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программой внеурочной деятельности</w:t>
      </w:r>
      <w:r w:rsidR="00843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«Школьный театр</w:t>
      </w:r>
      <w:r w:rsid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7A5F01C3" w14:textId="1C4926F7" w:rsidR="00880CDE" w:rsidRDefault="00880CDE" w:rsidP="00591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театр может иметь свою символику, в том числе с использов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анием элементов символики школы;</w:t>
      </w:r>
    </w:p>
    <w:p w14:paraId="3D688189" w14:textId="4ADF14FA" w:rsidR="00880CDE" w:rsidRDefault="00880CDE" w:rsidP="00591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театр участвует в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ООП НОО, ООО и СОО МАОУ-СОШ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 рабочей программы воспитания;</w:t>
      </w:r>
    </w:p>
    <w:p w14:paraId="6B34A464" w14:textId="5BC8CBFB" w:rsidR="00880CDE" w:rsidRPr="00591506" w:rsidRDefault="00880CDE" w:rsidP="005915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1.6.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театр может осуществлять сотрудничество с другими творческими объединениями дополнительного образования и внеурочн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 МАОУ – 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81C220" w14:textId="3362FA92" w:rsidR="007D02B1" w:rsidRPr="00EE2F55" w:rsidRDefault="007D02B1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880CDE" w:rsidRPr="0088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деятельности школьного театра</w:t>
      </w:r>
    </w:p>
    <w:p w14:paraId="582A7F21" w14:textId="02767C4A" w:rsidR="00EC47BD" w:rsidRDefault="007A3BFF" w:rsidP="00880CDE">
      <w:pPr>
        <w:pStyle w:val="ds-markdown-paragraph"/>
        <w:shd w:val="clear" w:color="auto" w:fill="FFFFFF"/>
        <w:spacing w:before="0" w:beforeAutospacing="0" w:after="206" w:afterAutospacing="0" w:line="276" w:lineRule="auto"/>
        <w:jc w:val="both"/>
        <w:rPr>
          <w:rStyle w:val="a6"/>
          <w:b w:val="0"/>
          <w:color w:val="000000" w:themeColor="text1"/>
          <w:sz w:val="28"/>
          <w:szCs w:val="28"/>
        </w:rPr>
      </w:pPr>
      <w:r w:rsidRPr="00880CDE">
        <w:rPr>
          <w:rStyle w:val="a6"/>
          <w:b w:val="0"/>
          <w:bCs w:val="0"/>
          <w:color w:val="000000" w:themeColor="text1"/>
          <w:sz w:val="28"/>
          <w:szCs w:val="28"/>
        </w:rPr>
        <w:t>2.1.</w:t>
      </w:r>
      <w:r w:rsidRPr="00880CDE">
        <w:rPr>
          <w:rStyle w:val="a6"/>
          <w:color w:val="000000" w:themeColor="text1"/>
          <w:sz w:val="28"/>
          <w:szCs w:val="28"/>
        </w:rPr>
        <w:t xml:space="preserve"> </w:t>
      </w:r>
      <w:r w:rsidR="00880CDE" w:rsidRPr="00880CDE">
        <w:rPr>
          <w:rStyle w:val="a6"/>
          <w:b w:val="0"/>
          <w:color w:val="000000" w:themeColor="text1"/>
          <w:sz w:val="28"/>
          <w:szCs w:val="28"/>
        </w:rPr>
        <w:t>Цель школьного театра – развитие у обучающихся мотивации к познанию и творчеству, самостоятельности, инициативности, творческой активности, социальному взаимодействию через соединение процесса обучения с творческой практикой.</w:t>
      </w:r>
    </w:p>
    <w:p w14:paraId="06A134D3" w14:textId="77777777" w:rsidR="00880CDE" w:rsidRPr="00880CDE" w:rsidRDefault="00880CDE" w:rsidP="00880CDE">
      <w:pPr>
        <w:pStyle w:val="ds-markdown-paragraph"/>
        <w:shd w:val="clear" w:color="auto" w:fill="FFFFFF"/>
        <w:spacing w:after="206" w:line="429" w:lineRule="atLeast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2.2. Задачи школьного театра:</w:t>
      </w:r>
    </w:p>
    <w:p w14:paraId="71743B98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создать условия для комплексного развития творческого потенциала обучающихся, формирования их общей эстетической культуры;</w:t>
      </w:r>
    </w:p>
    <w:p w14:paraId="131F3839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создать условия для формирования духовно-нравственной позиции обучающихся;</w:t>
      </w:r>
    </w:p>
    <w:p w14:paraId="2FBC9BE1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 xml:space="preserve">предоставить обучающимся возможность для самовыражения и </w:t>
      </w:r>
      <w:proofErr w:type="spellStart"/>
      <w:r w:rsidRPr="00880CDE">
        <w:rPr>
          <w:color w:val="000000" w:themeColor="text1"/>
          <w:sz w:val="28"/>
          <w:szCs w:val="28"/>
        </w:rPr>
        <w:t>самопрезентации</w:t>
      </w:r>
      <w:proofErr w:type="spellEnd"/>
      <w:r w:rsidRPr="00880CDE">
        <w:rPr>
          <w:color w:val="000000" w:themeColor="text1"/>
          <w:sz w:val="28"/>
          <w:szCs w:val="28"/>
        </w:rPr>
        <w:t>;</w:t>
      </w:r>
    </w:p>
    <w:p w14:paraId="71B4D0EA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предоставить обучающимся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информацией;</w:t>
      </w:r>
    </w:p>
    <w:p w14:paraId="40BF9A78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предоставить обучающимся возможность для овладения основами режиссерского и актерского мастерства, выразительной сценической речи, основами игры на музыкальном инструменте, концертмейстерской работы;</w:t>
      </w:r>
    </w:p>
    <w:p w14:paraId="1195B202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организовать досуг школьников в рамках содержательного общения;</w:t>
      </w:r>
    </w:p>
    <w:p w14:paraId="36DAA3FC" w14:textId="77777777" w:rsidR="00880CDE" w:rsidRPr="00880CDE" w:rsidRDefault="00880CDE" w:rsidP="00880CDE">
      <w:pPr>
        <w:pStyle w:val="ds-markdown-paragraph"/>
        <w:shd w:val="clear" w:color="auto" w:fill="FFFFFF"/>
        <w:spacing w:after="206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>осуществлять пропаганду театрального и музыкального искусства среди школьников;</w:t>
      </w:r>
    </w:p>
    <w:p w14:paraId="168AC50E" w14:textId="7CD1C94B" w:rsidR="00880CDE" w:rsidRPr="00880CDE" w:rsidRDefault="00880CDE" w:rsidP="00880CDE">
      <w:pPr>
        <w:pStyle w:val="ds-markdown-paragraph"/>
        <w:shd w:val="clear" w:color="auto" w:fill="FFFFFF"/>
        <w:spacing w:before="0" w:beforeAutospacing="0" w:after="206" w:afterAutospacing="0" w:line="276" w:lineRule="auto"/>
        <w:jc w:val="both"/>
        <w:rPr>
          <w:color w:val="000000" w:themeColor="text1"/>
          <w:sz w:val="28"/>
          <w:szCs w:val="28"/>
        </w:rPr>
      </w:pPr>
      <w:r w:rsidRPr="00880CDE">
        <w:rPr>
          <w:color w:val="000000" w:themeColor="text1"/>
          <w:sz w:val="28"/>
          <w:szCs w:val="28"/>
        </w:rPr>
        <w:t>•</w:t>
      </w:r>
      <w:r w:rsidRPr="00880CDE">
        <w:rPr>
          <w:color w:val="000000" w:themeColor="text1"/>
          <w:sz w:val="28"/>
          <w:szCs w:val="28"/>
        </w:rPr>
        <w:tab/>
        <w:t xml:space="preserve">выявлять одаренных школьников и организовывать их </w:t>
      </w:r>
      <w:proofErr w:type="spellStart"/>
      <w:r w:rsidRPr="00880CDE">
        <w:rPr>
          <w:color w:val="000000" w:themeColor="text1"/>
          <w:sz w:val="28"/>
          <w:szCs w:val="28"/>
        </w:rPr>
        <w:t>допрофессиональную</w:t>
      </w:r>
      <w:proofErr w:type="spellEnd"/>
      <w:r w:rsidRPr="00880CDE">
        <w:rPr>
          <w:color w:val="000000" w:themeColor="text1"/>
          <w:sz w:val="28"/>
          <w:szCs w:val="28"/>
        </w:rPr>
        <w:t xml:space="preserve"> подготовку в области театрального искусства.</w:t>
      </w:r>
    </w:p>
    <w:p w14:paraId="27C7618B" w14:textId="77777777" w:rsidR="00880CDE" w:rsidRDefault="00880CDE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B3FB07" w14:textId="77777777" w:rsidR="00880CDE" w:rsidRDefault="00880CDE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52C922" w14:textId="77777777" w:rsidR="00880CDE" w:rsidRDefault="00880CDE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BF05A9" w14:textId="0DB2116A" w:rsidR="00EE2F55" w:rsidRPr="00EE2F55" w:rsidRDefault="007D02B1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="00880CDE" w:rsidRPr="0088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школьного театра</w:t>
      </w:r>
    </w:p>
    <w:p w14:paraId="69C2C548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Школьный театр функционирует в течение всего учебного года.</w:t>
      </w:r>
    </w:p>
    <w:p w14:paraId="70175CB4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Деятельность школьного театра заключается в духовно-нравственном общении, в оказании помощи обучающимся в самовыражении и </w:t>
      </w:r>
      <w:proofErr w:type="spellStart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мастерских, самостоятельных работ обучающихся, а также педагогов как на своей стационарной площадке, так и на других площадках, в том числе на выездных.</w:t>
      </w:r>
    </w:p>
    <w:p w14:paraId="4B4C67C4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Деятельность школьного театра организуется в форме внеурочных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14:paraId="4D35A624" w14:textId="17764130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Занятия в 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театре проводятся: репетиции,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генеральные репетиции и выступления – актовый зал.</w:t>
      </w:r>
    </w:p>
    <w:p w14:paraId="1E33880D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Возраст участников школьного театра: от 7 до 18 лет.</w:t>
      </w:r>
    </w:p>
    <w:p w14:paraId="39F70D73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Занятия в школьном театре проводятся по группам или всем составом, а также индивидуально.</w:t>
      </w:r>
    </w:p>
    <w:p w14:paraId="55CBCD7E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Предельная наполняемость групп не более 15 человек.</w:t>
      </w:r>
    </w:p>
    <w:p w14:paraId="06973704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Группы обучающихся могут быть одновозрастными и разновозрастными.</w:t>
      </w:r>
    </w:p>
    <w:p w14:paraId="72263891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Продолжительность и периодичность занятий в школьном театре определяются планом внеурочной деятельности соответствующей образовательной программы и расписанием внеурочных занятий.</w:t>
      </w:r>
    </w:p>
    <w:p w14:paraId="3F5501A5" w14:textId="1829173C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гические работники МАОУ-СОШ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включения в основной состав.</w:t>
      </w:r>
    </w:p>
    <w:p w14:paraId="3B2CF13B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3.9. Содержание деятельности школьного театра определяется соответствующей образовательной программой, реализуемой в театре.</w:t>
      </w:r>
    </w:p>
    <w:p w14:paraId="462F398D" w14:textId="654A33EE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внеурочной деятельности,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 рабочей программы воспитания, проводимых на различных уровнях, и утверждается 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руководителя МАОУ-СОШ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BFBD40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Педагог внеурочной деятельности, реализующий программу внеурочной деятельности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обучающихся.</w:t>
      </w:r>
    </w:p>
    <w:p w14:paraId="02CC10BA" w14:textId="01BA150D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Учет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proofErr w:type="gramEnd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школьном театре производится в портфолио обучающихся.</w:t>
      </w:r>
    </w:p>
    <w:p w14:paraId="564B223C" w14:textId="29D5BEAB" w:rsid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Руководителем школьного театра назначается педагог</w:t>
      </w:r>
      <w:r w:rsidR="00843A5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ический работник МАОУ-СОШ № 25 на основании Приказа руководителя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B23646" w14:textId="77777777" w:rsidR="00880CDE" w:rsidRDefault="00880CDE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E84B89" w14:textId="4184976E" w:rsidR="007D02B1" w:rsidRPr="00EE2F55" w:rsidRDefault="007D02B1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880CDE" w:rsidRPr="00880C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 деятельностью школьного театра</w:t>
      </w:r>
    </w:p>
    <w:p w14:paraId="73592104" w14:textId="16375400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и контроль за деятельностью школьного театра осуществля</w:t>
      </w:r>
      <w:r w:rsid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руководитель МАОУ-СОШ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5483A0" w14:textId="56A8E74F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Непосредственное руководство школьным театром осуществляет его руководитель</w:t>
      </w:r>
      <w:r w:rsidR="00843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Приказа</w:t>
      </w:r>
      <w:bookmarkStart w:id="0" w:name="_GoBack"/>
      <w:bookmarkEnd w:id="0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4A5DA0" w14:textId="576D05B5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Руководитель школьного театра подчиняет</w:t>
      </w:r>
      <w:r w:rsid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руководителю МАОУ-СОШ № 25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заместителям директора по воспитательной работе, по содержанию образования и образовательных программ.</w:t>
      </w:r>
    </w:p>
    <w:p w14:paraId="35F6AE6C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 целях обеспечения деятельности школьного театра его руководитель:</w:t>
      </w:r>
    </w:p>
    <w:p w14:paraId="538E4345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участвует в разработке рабочих программ, реализуемых в школьном театре;</w:t>
      </w:r>
    </w:p>
    <w:p w14:paraId="13B78656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ведет регулярную творческую и учебно-воспитательную деятельность на основе плана внеурочной деятельности образовательной программы;</w:t>
      </w:r>
    </w:p>
    <w:p w14:paraId="02A943AC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разрабатывает расписание занятий школьного театра;</w:t>
      </w:r>
    </w:p>
    <w:p w14:paraId="3295DA54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</w:t>
      </w:r>
    </w:p>
    <w:p w14:paraId="39E58EE0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готовит выступления, спектакли, театральные </w:t>
      </w:r>
      <w:proofErr w:type="spellStart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перформансы</w:t>
      </w:r>
      <w:proofErr w:type="spellEnd"/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 участие обучающихся в конкурсах, смотрах и культурно-массовых мероприятиях;</w:t>
      </w:r>
    </w:p>
    <w:p w14:paraId="36A7075C" w14:textId="77777777" w:rsidR="00880CDE" w:rsidRPr="00880CDE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представляет отчеты о результатах деятельности школьного театра за отчетные периоды.</w:t>
      </w:r>
    </w:p>
    <w:p w14:paraId="2A46DB9C" w14:textId="453F0B80" w:rsidR="00EC47BD" w:rsidRDefault="00880CDE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C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 и техники безопасности во время образовательного процесса.</w:t>
      </w:r>
    </w:p>
    <w:p w14:paraId="1EA90F35" w14:textId="77777777" w:rsidR="000D15FF" w:rsidRPr="00EE2F55" w:rsidRDefault="000D15FF" w:rsidP="00880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3B8E0" w14:textId="1EFC9FA3" w:rsidR="007D02B1" w:rsidRDefault="007D02B1" w:rsidP="004C70BA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2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0D15FF" w:rsidRPr="000D1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 база школьного театра и его финансовое обеспечение</w:t>
      </w:r>
    </w:p>
    <w:p w14:paraId="78E34538" w14:textId="15CE4A3C" w:rsidR="000D15FF" w:rsidRPr="000D15FF" w:rsidRDefault="000D15FF" w:rsidP="000D15F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Помещения для работы школьного театра, а также необходимые оборудование, инвентарь и материалы предоставл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руководство МАОУ-СОШ № 25</w:t>
      </w: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</w:t>
      </w:r>
    </w:p>
    <w:p w14:paraId="41E377DE" w14:textId="77777777" w:rsidR="000D15FF" w:rsidRPr="000D15FF" w:rsidRDefault="000D15FF" w:rsidP="000D15F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учреждения.</w:t>
      </w:r>
    </w:p>
    <w:p w14:paraId="4E7A69AC" w14:textId="77777777" w:rsidR="000D15FF" w:rsidRPr="000D15FF" w:rsidRDefault="000D15FF" w:rsidP="000D15F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Финансовое обеспечение деятельности школьного театра осуществляется за счет:</w:t>
      </w:r>
    </w:p>
    <w:p w14:paraId="4934C626" w14:textId="77777777" w:rsidR="000D15FF" w:rsidRPr="000D15FF" w:rsidRDefault="000D15FF" w:rsidP="000D15F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субсидии на выполнение государственного (муниципального) задания, выделенной учреждению;</w:t>
      </w:r>
    </w:p>
    <w:p w14:paraId="5C8501A9" w14:textId="08A27168" w:rsidR="000D15FF" w:rsidRPr="00EE2F55" w:rsidRDefault="000D15FF" w:rsidP="000D15FF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0D1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средств физических и юридических лиц в рамках заключенных договоров об оказании платных образовательных услуг.</w:t>
      </w:r>
    </w:p>
    <w:p w14:paraId="420A71D1" w14:textId="0D0A9010" w:rsidR="00E01D0D" w:rsidRPr="00EE2F55" w:rsidRDefault="000D15FF" w:rsidP="004C70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</w:t>
      </w:r>
      <w:r w:rsidR="00E01D0D" w:rsidRPr="00EE2F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14:paraId="25BD30AD" w14:textId="6CB626BD" w:rsidR="00E01D0D" w:rsidRPr="00EE2F55" w:rsidRDefault="000D15FF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1D0D"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Настоящее Положение вступает в силу с 01 сентября 2025г.</w:t>
      </w:r>
    </w:p>
    <w:p w14:paraId="6601224E" w14:textId="0B0D0F33" w:rsidR="00E01D0D" w:rsidRPr="00EE2F55" w:rsidRDefault="000D15FF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1D0D"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Настоящее Положение может изменяться, дополняться. С момента регистрации новой редакции Положения предыдущая редакция утрачивает силу. </w:t>
      </w:r>
    </w:p>
    <w:p w14:paraId="3B6835DB" w14:textId="516206FE" w:rsidR="004C70BA" w:rsidRDefault="000D15FF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01D0D"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Изменения и дополнения, внесенные в настоящее Положение, вступают в силу в порядке, предусмотренном для Положения. Изменения и дополнения, внесенные в настоящее Положение, доводятся до сведения указанных в нем лиц не позднее двух недель с момента вступления его в силу. </w:t>
      </w:r>
    </w:p>
    <w:p w14:paraId="548DF2C9" w14:textId="13046CD3" w:rsidR="00E01D0D" w:rsidRPr="00EE2F55" w:rsidRDefault="000D15FF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 </w:t>
      </w:r>
      <w:r w:rsidR="00E01D0D" w:rsidRPr="00EE2F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правильным и своевременным исполнением настоящего Положения возлагается на директора Учреждения.</w:t>
      </w:r>
    </w:p>
    <w:p w14:paraId="64A7EACD" w14:textId="77777777" w:rsidR="00E01D0D" w:rsidRPr="00EE2F55" w:rsidRDefault="00E01D0D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B3D7F" w14:textId="77777777" w:rsidR="00A17D9E" w:rsidRPr="00EE2F55" w:rsidRDefault="00A17D9E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E795E3" w14:textId="39FFD13F" w:rsidR="000078BD" w:rsidRPr="004C70BA" w:rsidRDefault="00E01D0D" w:rsidP="004C70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7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Мнение Совета родителей при принятии локального нормативного акта учтено.</w:t>
      </w:r>
    </w:p>
    <w:p w14:paraId="076DF006" w14:textId="77777777" w:rsidR="000078BD" w:rsidRPr="004C70BA" w:rsidRDefault="000078BD" w:rsidP="004C70BA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70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sectPr w:rsidR="000078BD" w:rsidRPr="004C70BA" w:rsidSect="004C70BA">
      <w:pgSz w:w="11906" w:h="16838"/>
      <w:pgMar w:top="851" w:right="850" w:bottom="709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4C79"/>
    <w:multiLevelType w:val="multilevel"/>
    <w:tmpl w:val="00D8C050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B2B22"/>
    <w:multiLevelType w:val="multilevel"/>
    <w:tmpl w:val="CD2E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23751"/>
    <w:multiLevelType w:val="multilevel"/>
    <w:tmpl w:val="D980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3116A"/>
    <w:multiLevelType w:val="multilevel"/>
    <w:tmpl w:val="891A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80EC2"/>
    <w:multiLevelType w:val="multilevel"/>
    <w:tmpl w:val="A194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DE2110"/>
    <w:multiLevelType w:val="multilevel"/>
    <w:tmpl w:val="3CFA9C2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C12DE"/>
    <w:multiLevelType w:val="multilevel"/>
    <w:tmpl w:val="16E2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A2A07"/>
    <w:multiLevelType w:val="multilevel"/>
    <w:tmpl w:val="15A8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23DF5"/>
    <w:multiLevelType w:val="multilevel"/>
    <w:tmpl w:val="3D3C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72EB3"/>
    <w:multiLevelType w:val="multilevel"/>
    <w:tmpl w:val="9672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E8357D"/>
    <w:multiLevelType w:val="multilevel"/>
    <w:tmpl w:val="899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13E9B"/>
    <w:multiLevelType w:val="multilevel"/>
    <w:tmpl w:val="0500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81893"/>
    <w:multiLevelType w:val="multilevel"/>
    <w:tmpl w:val="E0C4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F76258"/>
    <w:multiLevelType w:val="multilevel"/>
    <w:tmpl w:val="2842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FE7B59"/>
    <w:multiLevelType w:val="multilevel"/>
    <w:tmpl w:val="9F3E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4328D2"/>
    <w:multiLevelType w:val="multilevel"/>
    <w:tmpl w:val="7012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5"/>
  </w:num>
  <w:num w:numId="8">
    <w:abstractNumId w:val="0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  <w:num w:numId="13">
    <w:abstractNumId w:val="13"/>
  </w:num>
  <w:num w:numId="14">
    <w:abstractNumId w:val="10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B1"/>
    <w:rsid w:val="000078BD"/>
    <w:rsid w:val="00014CA6"/>
    <w:rsid w:val="000315B6"/>
    <w:rsid w:val="0006250D"/>
    <w:rsid w:val="000B2988"/>
    <w:rsid w:val="000D15FF"/>
    <w:rsid w:val="001F6ECE"/>
    <w:rsid w:val="002825E0"/>
    <w:rsid w:val="00346A14"/>
    <w:rsid w:val="003A0CE1"/>
    <w:rsid w:val="00401E33"/>
    <w:rsid w:val="004C70BA"/>
    <w:rsid w:val="004D6196"/>
    <w:rsid w:val="00501DAB"/>
    <w:rsid w:val="00591506"/>
    <w:rsid w:val="00642664"/>
    <w:rsid w:val="007A3BFF"/>
    <w:rsid w:val="007D02B1"/>
    <w:rsid w:val="007F6710"/>
    <w:rsid w:val="00843A5D"/>
    <w:rsid w:val="008535D1"/>
    <w:rsid w:val="00880CDE"/>
    <w:rsid w:val="008A55F4"/>
    <w:rsid w:val="00A17D9E"/>
    <w:rsid w:val="00B42A30"/>
    <w:rsid w:val="00BC293D"/>
    <w:rsid w:val="00C72024"/>
    <w:rsid w:val="00DF5DF8"/>
    <w:rsid w:val="00E01D0D"/>
    <w:rsid w:val="00EB2A71"/>
    <w:rsid w:val="00EC47BD"/>
    <w:rsid w:val="00EE2F55"/>
    <w:rsid w:val="00F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2861"/>
  <w15:chartTrackingRefBased/>
  <w15:docId w15:val="{78FCBED1-1CB4-44E4-84BF-E988011D3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A3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C47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C47BD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C47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C47BD"/>
    <w:pPr>
      <w:widowControl w:val="0"/>
      <w:autoSpaceDE w:val="0"/>
      <w:autoSpaceDN w:val="0"/>
      <w:spacing w:after="0" w:line="240" w:lineRule="auto"/>
      <w:ind w:left="1585"/>
    </w:pPr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7A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3BFF"/>
    <w:rPr>
      <w:b/>
      <w:bCs/>
    </w:rPr>
  </w:style>
  <w:style w:type="character" w:styleId="a7">
    <w:name w:val="Hyperlink"/>
    <w:basedOn w:val="a0"/>
    <w:uiPriority w:val="99"/>
    <w:unhideWhenUsed/>
    <w:rsid w:val="00BC293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2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Добычина</dc:creator>
  <cp:keywords/>
  <dc:description/>
  <cp:lastModifiedBy>Наталья Некрасова</cp:lastModifiedBy>
  <cp:revision>4</cp:revision>
  <dcterms:created xsi:type="dcterms:W3CDTF">2025-12-24T10:47:00Z</dcterms:created>
  <dcterms:modified xsi:type="dcterms:W3CDTF">2025-12-24T11:28:00Z</dcterms:modified>
</cp:coreProperties>
</file>