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46" w:rsidRDefault="003A59D6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 Екатеринбурге с участием автоинспекторов подготовлены телевизионные программы по безопасности дорожного движения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Сотрудники Госавтоинспекции стали участниками образовательного проекта «Учимся дома». Программы посвящены правилам безопасного передвижения детей на самокатах, велосипедах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гироскутерах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правилам ношения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световозвращателей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темное время суток и основам безопасного поведения в дорожных ситуациях - ловушках. Вместе с ведущим сотрудники Госавтоинспекции объясняют, как безопасно вести себя на дороге, что весьма актуально перед началом летних школьных каникул.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 xml:space="preserve">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видеозанятиях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использованы фото и видеоматериалы,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наглядные средства обучения, также полученные теоретические знания маленьким телезрителям предложено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закрепить просмотром мультипликационного фильма.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 xml:space="preserve">Проект выходит в эфире региональных телекомпаний и размещен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популярном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видеохостинге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Также,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видеоуроки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по правилам дорожного движения распространены в групповых школьных чатах популярных сетевых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мессенджеров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>По замыслу создателей проекта, каждая семья в период самоизоляции, не выходя из дома, сможет интересно и с пользой повторить школьную программу. Получасовые уроки по правилам дорожного движения были предложены сотрудниками Госавтоинспекции в помощь педагогам, родителям и детям для дистанционного обучения и повторения правил дорожного движения.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>Занятие № 1 "ПДД для велосипеда и самоката" </w:t>
      </w:r>
      <w:hyperlink r:id="rId5" w:tgtFrame="_blank" w:history="1">
        <w:r>
          <w:rPr>
            <w:rStyle w:val="a3"/>
            <w:rFonts w:ascii="Arial" w:hAnsi="Arial" w:cs="Arial"/>
            <w:color w:val="2A5885"/>
            <w:sz w:val="23"/>
            <w:szCs w:val="23"/>
            <w:u w:val="none"/>
            <w:shd w:val="clear" w:color="auto" w:fill="FFFFFF"/>
          </w:rPr>
          <w:t>https://youtu.be/00S84D6wp60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 xml:space="preserve">Занятие № 2 "Применение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световозвращающих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элементов" </w:t>
      </w:r>
      <w:hyperlink r:id="rId6" w:tgtFrame="_blank" w:history="1">
        <w:r>
          <w:rPr>
            <w:rStyle w:val="a3"/>
            <w:rFonts w:ascii="Arial" w:hAnsi="Arial" w:cs="Arial"/>
            <w:color w:val="2A5885"/>
            <w:sz w:val="23"/>
            <w:szCs w:val="23"/>
            <w:u w:val="none"/>
            <w:shd w:val="clear" w:color="auto" w:fill="FFFFFF"/>
          </w:rPr>
          <w:t>https://youtu.be/ibUzwxYDBJg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>Занятие № 3 "Безопасный переход" </w:t>
      </w:r>
      <w:hyperlink r:id="rId7" w:tgtFrame="_blank" w:history="1">
        <w:r>
          <w:rPr>
            <w:rStyle w:val="a3"/>
            <w:rFonts w:ascii="Arial" w:hAnsi="Arial" w:cs="Arial"/>
            <w:color w:val="2A5885"/>
            <w:sz w:val="23"/>
            <w:szCs w:val="23"/>
            <w:u w:val="none"/>
            <w:shd w:val="clear" w:color="auto" w:fill="FFFFFF"/>
          </w:rPr>
          <w:t>https://youtu.be/9cuCqc8eerI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bookmarkStart w:id="0" w:name="_GoBack"/>
      <w:bookmarkEnd w:id="0"/>
    </w:p>
    <w:sectPr w:rsidR="0051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78"/>
    <w:rsid w:val="003714BC"/>
    <w:rsid w:val="003A59D6"/>
    <w:rsid w:val="00510446"/>
    <w:rsid w:val="00D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59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5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youtu.be%2F9cuCqc8eerI&amp;post=-163046277_594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outu.be%2FibUzwxYDBJg&amp;post=-163046277_594&amp;cc_key=" TargetMode="External"/><Relationship Id="rId5" Type="http://schemas.openxmlformats.org/officeDocument/2006/relationships/hyperlink" Target="https://vk.com/away.php?to=https%3A%2F%2Fyoutu.be%2F00S84D6wp60&amp;post=-163046277_594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2020-04-24T12:34:00Z</dcterms:created>
  <dcterms:modified xsi:type="dcterms:W3CDTF">2020-04-24T12:35:00Z</dcterms:modified>
</cp:coreProperties>
</file>