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321" w:rsidRPr="00856841" w:rsidRDefault="00317B92" w:rsidP="00856841">
      <w:pPr>
        <w:spacing w:after="0" w:line="33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317B9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Отчет 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мероприятия «Неделя безопасности»</w:t>
      </w:r>
    </w:p>
    <w:p w:rsidR="00681321" w:rsidRPr="00317B92" w:rsidRDefault="00317B92" w:rsidP="00681321">
      <w:pPr>
        <w:spacing w:after="0" w:line="33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317B9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: </w:t>
      </w:r>
      <w:r w:rsidR="00102225">
        <w:rPr>
          <w:rFonts w:ascii="Times New Roman" w:hAnsi="Times New Roman" w:cs="Times New Roman"/>
          <w:sz w:val="28"/>
          <w:szCs w:val="28"/>
          <w:shd w:val="clear" w:color="auto" w:fill="F0F0F0"/>
        </w:rPr>
        <w:t>привить детям уважение к </w:t>
      </w:r>
      <w:r w:rsidRPr="00317B92">
        <w:rPr>
          <w:rFonts w:ascii="Times New Roman" w:hAnsi="Times New Roman" w:cs="Times New Roman"/>
          <w:sz w:val="28"/>
          <w:szCs w:val="28"/>
          <w:shd w:val="clear" w:color="auto" w:fill="F0F0F0"/>
        </w:rPr>
        <w:t>себе и другим участникам дорожного движения, быть внимательными на дорогах, общественных местах, соблюдать правила поведения и беречь свою жизнь и здоровье!</w:t>
      </w:r>
    </w:p>
    <w:tbl>
      <w:tblPr>
        <w:tblStyle w:val="a4"/>
        <w:tblW w:w="0" w:type="auto"/>
        <w:tblInd w:w="-998" w:type="dxa"/>
        <w:tblLook w:val="04A0" w:firstRow="1" w:lastRow="0" w:firstColumn="1" w:lastColumn="0" w:noHBand="0" w:noVBand="1"/>
      </w:tblPr>
      <w:tblGrid>
        <w:gridCol w:w="2553"/>
        <w:gridCol w:w="1842"/>
        <w:gridCol w:w="1276"/>
        <w:gridCol w:w="4672"/>
      </w:tblGrid>
      <w:tr w:rsidR="00102225" w:rsidTr="00102225">
        <w:tc>
          <w:tcPr>
            <w:tcW w:w="2553" w:type="dxa"/>
          </w:tcPr>
          <w:p w:rsidR="00102225" w:rsidRPr="00102225" w:rsidRDefault="00102225" w:rsidP="00102225">
            <w:pPr>
              <w:spacing w:line="33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102225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1842" w:type="dxa"/>
          </w:tcPr>
          <w:p w:rsidR="00102225" w:rsidRPr="00102225" w:rsidRDefault="00102225" w:rsidP="00102225">
            <w:pPr>
              <w:spacing w:line="33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102225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1276" w:type="dxa"/>
          </w:tcPr>
          <w:p w:rsidR="00102225" w:rsidRPr="00102225" w:rsidRDefault="00102225" w:rsidP="00102225">
            <w:pPr>
              <w:spacing w:line="33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102225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4672" w:type="dxa"/>
          </w:tcPr>
          <w:p w:rsidR="00102225" w:rsidRPr="00102225" w:rsidRDefault="00102225" w:rsidP="00102225">
            <w:pPr>
              <w:spacing w:line="33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102225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Содержание</w:t>
            </w:r>
          </w:p>
        </w:tc>
      </w:tr>
      <w:tr w:rsidR="00102225" w:rsidTr="00102225">
        <w:trPr>
          <w:trHeight w:val="5045"/>
        </w:trPr>
        <w:tc>
          <w:tcPr>
            <w:tcW w:w="2553" w:type="dxa"/>
          </w:tcPr>
          <w:p w:rsidR="00102225" w:rsidRPr="00102225" w:rsidRDefault="00102225" w:rsidP="00102225">
            <w:pPr>
              <w:spacing w:line="330" w:lineRule="atLeast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102225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Неделя безопасности </w:t>
            </w:r>
          </w:p>
        </w:tc>
        <w:tc>
          <w:tcPr>
            <w:tcW w:w="1842" w:type="dxa"/>
          </w:tcPr>
          <w:p w:rsidR="00102225" w:rsidRPr="00102225" w:rsidRDefault="00102225" w:rsidP="00102225">
            <w:pPr>
              <w:spacing w:line="330" w:lineRule="atLeast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с 26.10. по 02.11</w:t>
            </w:r>
          </w:p>
        </w:tc>
        <w:tc>
          <w:tcPr>
            <w:tcW w:w="1276" w:type="dxa"/>
          </w:tcPr>
          <w:p w:rsidR="00102225" w:rsidRPr="00102225" w:rsidRDefault="00102225" w:rsidP="00102225">
            <w:pPr>
              <w:spacing w:line="330" w:lineRule="atLeast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1-4 </w:t>
            </w:r>
          </w:p>
        </w:tc>
        <w:tc>
          <w:tcPr>
            <w:tcW w:w="4672" w:type="dxa"/>
          </w:tcPr>
          <w:p w:rsidR="00102225" w:rsidRPr="00681321" w:rsidRDefault="00102225" w:rsidP="00102225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1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Неделя перед каникулами во всех образовательных учреждениях </w:t>
            </w:r>
            <w:proofErr w:type="gramStart"/>
            <w:r w:rsidRPr="00681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 традиционно</w:t>
            </w:r>
            <w:proofErr w:type="gramEnd"/>
            <w:r w:rsidRPr="00681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объявлена «Неделей безопасности». В начальной школе на протяжении последней учебной недели проходили мероприятия, связанные с безопасностью дорожного движения, противопожарной безопасностью, правилами безопасного </w:t>
            </w:r>
            <w:proofErr w:type="gramStart"/>
            <w:r w:rsidRPr="00681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поведения  дома</w:t>
            </w:r>
            <w:proofErr w:type="gramEnd"/>
            <w:r w:rsidRPr="00681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во дворе.</w:t>
            </w:r>
          </w:p>
          <w:p w:rsidR="00102225" w:rsidRPr="00102225" w:rsidRDefault="00102225" w:rsidP="00102225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1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 Мы желаем нашим обучающимся отлично отдохнуть в каникулы и не забывать соблюдать правила безопасного поведения.</w:t>
            </w:r>
          </w:p>
        </w:tc>
      </w:tr>
    </w:tbl>
    <w:p w:rsidR="00681321" w:rsidRDefault="00102225" w:rsidP="00856841">
      <w:pPr>
        <w:spacing w:after="0" w:line="330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102225">
        <w:rPr>
          <w:rFonts w:ascii="Arial" w:eastAsia="Times New Roman" w:hAnsi="Arial" w:cs="Arial"/>
          <w:noProof/>
          <w:color w:val="007AD0"/>
          <w:kern w:val="36"/>
          <w:sz w:val="36"/>
          <w:szCs w:val="36"/>
          <w:lang w:eastAsia="ru-RU"/>
        </w:rPr>
        <w:drawing>
          <wp:inline distT="0" distB="0" distL="0" distR="0">
            <wp:extent cx="2514018" cy="2487930"/>
            <wp:effectExtent l="0" t="0" r="635" b="7620"/>
            <wp:docPr id="1" name="Рисунок 1" descr="C:\Users\minigalieva\Desktop\Tfd60299d9de0259ee2523ffc66ec21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nigalieva\Desktop\Tfd60299d9de0259ee2523ffc66ec21ac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494" cy="2493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2225">
        <w:rPr>
          <w:rFonts w:ascii="Arial" w:eastAsia="Times New Roman" w:hAnsi="Arial" w:cs="Arial"/>
          <w:noProof/>
          <w:color w:val="007AD0"/>
          <w:kern w:val="36"/>
          <w:sz w:val="36"/>
          <w:szCs w:val="36"/>
          <w:lang w:eastAsia="ru-RU"/>
        </w:rPr>
        <w:drawing>
          <wp:inline distT="0" distB="0" distL="0" distR="0">
            <wp:extent cx="2257425" cy="2470367"/>
            <wp:effectExtent l="0" t="0" r="0" b="6350"/>
            <wp:docPr id="2" name="Рисунок 2" descr="C:\Users\minigalieva\Desktop\P71102-125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nigalieva\Desktop\P71102-1252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04" cy="248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321" w:rsidRDefault="00856841" w:rsidP="00856841">
      <w:pPr>
        <w:spacing w:after="0" w:line="330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bookmarkStart w:id="0" w:name="_GoBack"/>
      <w:r w:rsidRPr="00856841">
        <w:rPr>
          <w:rFonts w:ascii="Arial" w:eastAsia="Times New Roman" w:hAnsi="Arial" w:cs="Arial"/>
          <w:noProof/>
          <w:color w:val="007AD0"/>
          <w:kern w:val="36"/>
          <w:sz w:val="36"/>
          <w:szCs w:val="36"/>
          <w:lang w:eastAsia="ru-RU"/>
        </w:rPr>
        <w:drawing>
          <wp:inline distT="0" distB="0" distL="0" distR="0">
            <wp:extent cx="2454910" cy="2123890"/>
            <wp:effectExtent l="0" t="0" r="2540" b="0"/>
            <wp:docPr id="3" name="Рисунок 3" descr="C:\Users\minigalieva\Desktop\P71027-1256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nigalieva\Desktop\P71027-1256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239" cy="2135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0331E" w:rsidRDefault="00681321" w:rsidP="00102225">
      <w:pPr>
        <w:spacing w:after="0" w:line="330" w:lineRule="atLeast"/>
        <w:jc w:val="both"/>
      </w:pPr>
      <w:r w:rsidRPr="00681321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lastRenderedPageBreak/>
        <w:t>     </w:t>
      </w:r>
    </w:p>
    <w:p w:rsidR="00681321" w:rsidRDefault="00681321"/>
    <w:p w:rsidR="00681321" w:rsidRDefault="00681321"/>
    <w:sectPr w:rsidR="00681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F9F"/>
    <w:rsid w:val="00102225"/>
    <w:rsid w:val="00317B92"/>
    <w:rsid w:val="003B3F9F"/>
    <w:rsid w:val="00681321"/>
    <w:rsid w:val="00856841"/>
    <w:rsid w:val="0090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F5D1"/>
  <w15:chartTrackingRefBased/>
  <w15:docId w15:val="{3485609B-42BC-4874-97E5-51E624893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17B92"/>
    <w:rPr>
      <w:b/>
      <w:bCs/>
    </w:rPr>
  </w:style>
  <w:style w:type="table" w:styleId="a4">
    <w:name w:val="Table Grid"/>
    <w:basedOn w:val="a1"/>
    <w:uiPriority w:val="39"/>
    <w:rsid w:val="00102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7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В. Минигалиева</dc:creator>
  <cp:keywords/>
  <dc:description/>
  <cp:lastModifiedBy>Екатерина В. Минигалиева</cp:lastModifiedBy>
  <cp:revision>2</cp:revision>
  <dcterms:created xsi:type="dcterms:W3CDTF">2017-11-09T12:25:00Z</dcterms:created>
  <dcterms:modified xsi:type="dcterms:W3CDTF">2017-11-09T13:01:00Z</dcterms:modified>
</cp:coreProperties>
</file>